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8679" w14:textId="77777777" w:rsidR="009169A6" w:rsidRPr="009169A6" w:rsidRDefault="009169A6" w:rsidP="009169A6">
      <w:pPr>
        <w:pStyle w:val="a3"/>
        <w:spacing w:before="0" w:beforeAutospacing="0" w:after="0" w:afterAutospacing="0"/>
        <w:jc w:val="center"/>
        <w:rPr>
          <w:color w:val="111111"/>
        </w:rPr>
      </w:pPr>
      <w:r w:rsidRPr="009169A6">
        <w:rPr>
          <w:rStyle w:val="a4"/>
          <w:color w:val="FF0000"/>
        </w:rPr>
        <w:t>Если ребенок – левша!</w:t>
      </w:r>
    </w:p>
    <w:p w14:paraId="3268AD65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Вы заметили, что малыш все делает левой ручкой? Возможно, он будет левшой. Окончательно определить, является ребенок правшой или леворуким можно только к 3 годам, а иногда и позже.</w:t>
      </w:r>
    </w:p>
    <w:p w14:paraId="74D0C292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rStyle w:val="a4"/>
          <w:color w:val="111111"/>
        </w:rPr>
        <w:t>Чем левши отличаются от правшей?</w:t>
      </w:r>
    </w:p>
    <w:p w14:paraId="07C554CD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У деток левшей ведущим является правое полушарие головного мозга (тогда, как у правшей – левое). Правое полушарие отвечает за информацию, связанную с образами и символами, за воображение, фантазию, способность проявлять себя творчески. Возможно поэтому среди художников, писателей, актеров, музыкантов и поэтов, а также видных политических деятелей много левшей: Леонардо да Винчи, Пабло Пикассо, Микеланджело, Мерилин Монро, Чарли Чаплин, Бетховен, Энрике Карузо, Моцарт, Христиан Андерсен, Марк Твен, Александр Македонский, Наполеон, Билл Клинтон и др.</w:t>
      </w:r>
    </w:p>
    <w:p w14:paraId="61C343D3" w14:textId="3A34D891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Родителям надо учитывать эту особенность и стараться творчески развивать своего ребенка. Обязательно водите его в кружки и секции. Возможно, в вашей семье растет большой талант.</w:t>
      </w:r>
    </w:p>
    <w:p w14:paraId="1B0DEC44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Родителям надо учитывать склонность к творчеству ребенка и стараться развивать ее</w:t>
      </w:r>
    </w:p>
    <w:p w14:paraId="002DB4CA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rStyle w:val="a4"/>
          <w:color w:val="111111"/>
        </w:rPr>
        <w:t>Почему инициативу берет левая рука?</w:t>
      </w:r>
    </w:p>
    <w:p w14:paraId="747D52D1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Основной причиной леворукости является генетическая предрасположенность. Но даже если оба родителя – правши, а у них родился леворукий ребенок, не стоит сразу думать нехорошее. Возможно,  неизвестный вам прапрадедушка по материнской линии был левшой: ребенок запросто может унаследовать этот ген. В том случае, когда среди ближайших родственников (тети, бабушки, братьев и сестер) есть левши, шансы, что ребенок будет леворуким, увеличиваются. А если родители – левши, то вероятность рождения леворукого наследника близится к 50%.</w:t>
      </w:r>
    </w:p>
    <w:p w14:paraId="06DF06EE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Другими возможными причинами леворукости являются различные травмы, в том числе родовые (когда ребенок не может полноценно действовать правой рукой и переходит на левую), а также проблемы внутриутробного развития.</w:t>
      </w:r>
    </w:p>
    <w:p w14:paraId="351982A6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Если оба родителя правши, то вероятность рождения леворукого ребенка составляет всего 2%. Если один из родителей левша, вероятность повышается до 17%, у обоих леворуких родителей дети-левши появляются в 49%-50% случаев.</w:t>
      </w:r>
    </w:p>
    <w:p w14:paraId="112851DF" w14:textId="77E012A6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Наш мир создан для правшей, ведь их большинство. Маленькому левше придется в нем непросто. Попробуйте представить себя в мире, где все для вас расположено с неудобной левой руки. Левши так живут всю жизнь. Начиная от неудобства писать за одной партой с правшами и толкаться локтями, заканчивая линейками (цифры в которых для левши написаны наоборот) и правосторонними музыкальными инструментами. Хотя в некоторых странах, например в США, есть специальные магазины для леворуких, где можно приобрести различные предметы, механизмы и инструменты, сделанные для удобства левшей: начиная от упомянутых линеек, заканчивая стиральными машинами и микроволновками, в которых панель управления располагается слева.</w:t>
      </w:r>
    </w:p>
    <w:p w14:paraId="52D99E25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 xml:space="preserve">У деток-левшей нередко бывают проблемы с письмом, почерком, орфографией и </w:t>
      </w:r>
      <w:proofErr w:type="spellStart"/>
      <w:r w:rsidRPr="009169A6">
        <w:rPr>
          <w:color w:val="111111"/>
        </w:rPr>
        <w:t>унктуацией</w:t>
      </w:r>
      <w:proofErr w:type="spellEnd"/>
      <w:r w:rsidRPr="009169A6">
        <w:rPr>
          <w:color w:val="111111"/>
        </w:rPr>
        <w:t>.</w:t>
      </w:r>
    </w:p>
    <w:p w14:paraId="0194CBE2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rStyle w:val="a4"/>
          <w:color w:val="111111"/>
        </w:rPr>
        <w:t>Как помочь маленькому левше?</w:t>
      </w:r>
    </w:p>
    <w:p w14:paraId="445E59CB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Прежде всего – </w:t>
      </w:r>
      <w:r w:rsidRPr="009169A6">
        <w:rPr>
          <w:rStyle w:val="a4"/>
          <w:color w:val="111111"/>
        </w:rPr>
        <w:t>НЕ ПЕРЕУЧИВАТЬ</w:t>
      </w:r>
      <w:r w:rsidRPr="009169A6">
        <w:rPr>
          <w:color w:val="111111"/>
        </w:rPr>
        <w:t>, так как </w:t>
      </w:r>
      <w:r w:rsidRPr="009169A6">
        <w:rPr>
          <w:rStyle w:val="a4"/>
          <w:color w:val="111111"/>
        </w:rPr>
        <w:t>леворукость не является отклонением</w:t>
      </w:r>
      <w:r w:rsidRPr="009169A6">
        <w:rPr>
          <w:color w:val="111111"/>
        </w:rPr>
        <w:t>.</w:t>
      </w:r>
    </w:p>
    <w:p w14:paraId="72A79F87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Переучиванием любят заниматься бабушки и дедушки. Во времена СССР неприличным считалось чем-то отличаться от других. Левшей (начиная с детского сада) поголовно переделывали в правшей, не задумываясь о последствиях. А ведь в данном случае речь идет не о желании или нежелании ребенка действовать той или другой ручкой, а о его психическом здоровье.</w:t>
      </w:r>
    </w:p>
    <w:p w14:paraId="23A00118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Левши чаще выбирают для себя творческие профессии: среди них много художников, артистов, писателей.</w:t>
      </w:r>
    </w:p>
    <w:p w14:paraId="379F470E" w14:textId="0E94CED8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rStyle w:val="a4"/>
          <w:color w:val="111111"/>
        </w:rPr>
        <w:t>Леворукость связана с работой головного мозга,</w:t>
      </w:r>
      <w:r w:rsidRPr="009169A6">
        <w:rPr>
          <w:color w:val="111111"/>
        </w:rPr>
        <w:t xml:space="preserve"> а это, как известно, материя очень тонкая. Переученные левши потом имеют проблемы с нервной системой: нередко они </w:t>
      </w:r>
      <w:r w:rsidRPr="009169A6">
        <w:rPr>
          <w:color w:val="111111"/>
        </w:rPr>
        <w:lastRenderedPageBreak/>
        <w:t>раздражительны, нервозны, могут заикаться и даже страдать нервными тиками. Хотите почувствовать себя переученным левшей? Привяжите правую руку к телу и делайте все левой. Через несколько часов вы поймете, что очень устали и раздражены. Объясняется все просто: наш мозг посылает импульс к действию в ведущее полушарие (у левшей – правое, у правшей – левое). Если же человек переучен в правшу, его мозг все равно сначала отправляет команду в ведущее полушарие (правое), а потом дает импульс в левое. И лишь после этого организм выполняет нужное действие. Происходит это незаметно для человеческого глаза, в какие-то доли секунды, но затраты получаются двойные, а в результате – вечное напряжение.</w:t>
      </w:r>
    </w:p>
    <w:p w14:paraId="7475BC6C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Иногда обучению могут мешать присущие левшам упрямство и капризность.</w:t>
      </w:r>
    </w:p>
    <w:p w14:paraId="63CA815B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rStyle w:val="a4"/>
          <w:color w:val="111111"/>
        </w:rPr>
        <w:t>Как вести себя родителям левши?</w:t>
      </w:r>
    </w:p>
    <w:p w14:paraId="6AD15F4A" w14:textId="77777777" w:rsidR="009169A6" w:rsidRPr="009169A6" w:rsidRDefault="009169A6" w:rsidP="009169A6">
      <w:pPr>
        <w:pStyle w:val="a3"/>
        <w:numPr>
          <w:ilvl w:val="0"/>
          <w:numId w:val="1"/>
        </w:numPr>
        <w:spacing w:before="0" w:beforeAutospacing="0" w:after="0" w:afterAutospacing="0"/>
        <w:ind w:left="1170"/>
        <w:rPr>
          <w:color w:val="111111"/>
        </w:rPr>
      </w:pPr>
      <w:r w:rsidRPr="009169A6">
        <w:rPr>
          <w:color w:val="111111"/>
        </w:rPr>
        <w:t>Не относитесь тревожно к леворукости вашего ребенка, не проявляйте негатива. Иначе тревожность передастся и ребенку. Он может почувствовать себя ущербным, «каким-то не таким», взрастит в себе кучу комплексов и будет идти по жизни с заниженной самооценкой.</w:t>
      </w:r>
    </w:p>
    <w:p w14:paraId="7D4194E9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Всячески старайтесь поощрять успехи и достижения вашего чада, хвалите его (левши очень чувствительны) и настраивайте на дальнейшие победы. Малыш должен верить в свои силы!</w:t>
      </w:r>
    </w:p>
    <w:p w14:paraId="57FAB8BC" w14:textId="77777777" w:rsidR="009169A6" w:rsidRPr="009169A6" w:rsidRDefault="009169A6" w:rsidP="009169A6">
      <w:pPr>
        <w:pStyle w:val="a3"/>
        <w:numPr>
          <w:ilvl w:val="0"/>
          <w:numId w:val="2"/>
        </w:numPr>
        <w:spacing w:before="0" w:beforeAutospacing="0" w:after="0" w:afterAutospacing="0"/>
        <w:ind w:left="1170"/>
        <w:rPr>
          <w:color w:val="111111"/>
        </w:rPr>
      </w:pPr>
      <w:r w:rsidRPr="009169A6">
        <w:rPr>
          <w:color w:val="111111"/>
        </w:rPr>
        <w:t>Постарайтесь создать левше максимально удобный, уютный уголок для учебы, работы и творчества. Ключевое слово – «удобный»: освещение с нужной стороны, мебель, полки и тумбочки – слева, нужные вещи – всегда под левой рукой. Благо в наше время многое можно сделать под заказ. Не пожалейте на это денег, пусть ваш ребенок чувствует себя дома в своей тарелке.</w:t>
      </w:r>
    </w:p>
    <w:p w14:paraId="488DFB82" w14:textId="77777777" w:rsidR="009169A6" w:rsidRPr="009169A6" w:rsidRDefault="009169A6" w:rsidP="009169A6">
      <w:pPr>
        <w:pStyle w:val="a3"/>
        <w:numPr>
          <w:ilvl w:val="0"/>
          <w:numId w:val="2"/>
        </w:numPr>
        <w:spacing w:before="0" w:beforeAutospacing="0" w:after="0" w:afterAutospacing="0"/>
        <w:ind w:left="1170"/>
        <w:rPr>
          <w:color w:val="111111"/>
        </w:rPr>
      </w:pPr>
      <w:r w:rsidRPr="009169A6">
        <w:rPr>
          <w:color w:val="111111"/>
        </w:rPr>
        <w:t>Для левши очень важен комфортный климат в семье. Ссоры и скандалы  наносят таким детям сильный урон ввиду их повышенной чувствительности. Дом и семья для них должны быть надежным тылом.</w:t>
      </w:r>
    </w:p>
    <w:p w14:paraId="09F683B2" w14:textId="77777777" w:rsidR="009169A6" w:rsidRPr="009169A6" w:rsidRDefault="009169A6" w:rsidP="009169A6">
      <w:pPr>
        <w:pStyle w:val="a3"/>
        <w:numPr>
          <w:ilvl w:val="0"/>
          <w:numId w:val="2"/>
        </w:numPr>
        <w:spacing w:before="0" w:beforeAutospacing="0" w:after="0" w:afterAutospacing="0"/>
        <w:ind w:left="1170"/>
        <w:rPr>
          <w:color w:val="111111"/>
        </w:rPr>
      </w:pPr>
      <w:r w:rsidRPr="009169A6">
        <w:rPr>
          <w:color w:val="111111"/>
        </w:rPr>
        <w:t>Внимательно отнеситесь к детскому садику и школе, в которые пойдет ваш малыш. Обязательно предупредите воспитателя и педагога, что ваш ребенок левша. В детском саду акцентируйте внимание, что вы ребенка не переучиваете, и попросите воспитателя не делать этого. В начальной школе попросите педагога проследить за тем, чтобы дети не проявляли негатива к его леворукости.</w:t>
      </w:r>
    </w:p>
    <w:p w14:paraId="5126F27E" w14:textId="77777777" w:rsidR="009169A6" w:rsidRPr="009169A6" w:rsidRDefault="009169A6" w:rsidP="009169A6">
      <w:pPr>
        <w:pStyle w:val="a3"/>
        <w:numPr>
          <w:ilvl w:val="0"/>
          <w:numId w:val="2"/>
        </w:numPr>
        <w:spacing w:before="0" w:beforeAutospacing="0" w:after="0" w:afterAutospacing="0"/>
        <w:ind w:left="1170"/>
        <w:rPr>
          <w:color w:val="111111"/>
        </w:rPr>
      </w:pPr>
      <w:r w:rsidRPr="009169A6">
        <w:rPr>
          <w:color w:val="111111"/>
        </w:rPr>
        <w:t>Если ребенок задает вопросы о леворукости, или интересуется, почему мама и папа правши, а он левша, спокойно объясните ему причины. Подкрепите свой рассказ положительными примерами (например, о том, что его прадедушка, был сильный, смелый, умный и т.д. – и тоже был левша), расскажите о талантливых и известных людях-левшах: художниках, композиторах, познакомьте ребенка с их произведениями, покажите картины.</w:t>
      </w:r>
    </w:p>
    <w:p w14:paraId="5E31B9C4" w14:textId="77777777" w:rsidR="009169A6" w:rsidRPr="009169A6" w:rsidRDefault="009169A6" w:rsidP="009169A6">
      <w:pPr>
        <w:pStyle w:val="a3"/>
        <w:numPr>
          <w:ilvl w:val="0"/>
          <w:numId w:val="2"/>
        </w:numPr>
        <w:spacing w:before="0" w:beforeAutospacing="0" w:after="0" w:afterAutospacing="0"/>
        <w:ind w:left="1170"/>
        <w:rPr>
          <w:color w:val="111111"/>
        </w:rPr>
      </w:pPr>
      <w:r w:rsidRPr="009169A6">
        <w:rPr>
          <w:color w:val="111111"/>
        </w:rPr>
        <w:t>Сформируйте у малыша положительное отношение к леворукости. Пусть он гордится своим отличием от большинства.</w:t>
      </w:r>
    </w:p>
    <w:p w14:paraId="34B086EB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rStyle w:val="a4"/>
          <w:color w:val="111111"/>
        </w:rPr>
        <w:t>Как будет учиться ребенок-левша?</w:t>
      </w:r>
    </w:p>
    <w:p w14:paraId="7334C2BB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Бытует мнение, что левшам трудно дается учеба в школе. Родителям не следует заранее огорчаться. Если проблемы с учебой все-таки будут, воспринимайте их спокойно и преодолевайте терпеливо. Помните о впечатлительности и чувствительности вашего ребенка. Возможно, вашему отпрыску придется чуть больше покорпеть над задачкой, чем другим детям, а вам не раз разложить ему все по полочкам... Но если уж левша поймет и запомнит, то будет помнить еще очень долго, в отличие от других детей, которые быстро забудут.</w:t>
      </w:r>
    </w:p>
    <w:p w14:paraId="4A1F6636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Понять, какая рука будет ведущей можно не сразу, ведь сначала малышу помогают рисовать даже ноги.</w:t>
      </w:r>
    </w:p>
    <w:p w14:paraId="31A0FD36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Особенно ценятся леворукие в боксе, фехтовании и плавании.</w:t>
      </w:r>
    </w:p>
    <w:p w14:paraId="081EC10F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lastRenderedPageBreak/>
        <w:t>У деток-левшей нередко бывают проблемы с письмом, почерком, орфографией и пунктуацией. Не требуйте от них в данной сфере невозможного. Против природы не пойдешь. Уделите максимум времени и развития тому, что хорошо получается.</w:t>
      </w:r>
    </w:p>
    <w:p w14:paraId="1EE11805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Иногда обучению могут мешать присущие левшам упрямство и капризность. Но зато только леворукие могут одновременно видеть решение задачи как в целом, так и частями. Иногда к решению задания они идут абсолютно своим, творческим путем. И, как это ни странно, приходят первыми!</w:t>
      </w:r>
    </w:p>
    <w:p w14:paraId="3C633ACE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Если малыш проявляет явные признаки леворукости, не расстраивайтесь. Возможно, эта его особенность еще станет поводом для вашей родительской гордости.</w:t>
      </w:r>
    </w:p>
    <w:p w14:paraId="45D3B326" w14:textId="77777777" w:rsidR="009169A6" w:rsidRPr="009169A6" w:rsidRDefault="009169A6" w:rsidP="009169A6">
      <w:pPr>
        <w:pStyle w:val="a3"/>
        <w:spacing w:before="0" w:beforeAutospacing="0" w:after="0" w:afterAutospacing="0"/>
        <w:rPr>
          <w:color w:val="111111"/>
        </w:rPr>
      </w:pPr>
      <w:r w:rsidRPr="009169A6">
        <w:rPr>
          <w:color w:val="111111"/>
        </w:rPr>
        <w:t>Удачи вам и вашим левшам!</w:t>
      </w:r>
    </w:p>
    <w:p w14:paraId="5C968BAD" w14:textId="77777777" w:rsidR="007947CE" w:rsidRPr="009169A6" w:rsidRDefault="007947CE" w:rsidP="009169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47CE" w:rsidRPr="0091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57F1"/>
    <w:multiLevelType w:val="multilevel"/>
    <w:tmpl w:val="E65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9407F"/>
    <w:multiLevelType w:val="multilevel"/>
    <w:tmpl w:val="2424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CE"/>
    <w:rsid w:val="007947CE"/>
    <w:rsid w:val="009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4EDE"/>
  <w15:chartTrackingRefBased/>
  <w15:docId w15:val="{556574E9-CA52-4661-A809-1A573285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916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3</cp:revision>
  <dcterms:created xsi:type="dcterms:W3CDTF">2025-02-20T05:39:00Z</dcterms:created>
  <dcterms:modified xsi:type="dcterms:W3CDTF">2025-02-20T05:40:00Z</dcterms:modified>
</cp:coreProperties>
</file>