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6A" w:rsidRPr="00F3581E" w:rsidRDefault="0006306A" w:rsidP="00BF79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воспитателей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средних</w:t>
      </w: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</w:p>
    <w:p w:rsidR="0006306A" w:rsidRPr="0006306A" w:rsidRDefault="0006306A" w:rsidP="00BF792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306A">
        <w:rPr>
          <w:rFonts w:ascii="Times New Roman" w:hAnsi="Times New Roman" w:cs="Times New Roman"/>
          <w:b/>
          <w:bCs/>
          <w:sz w:val="40"/>
          <w:szCs w:val="40"/>
        </w:rPr>
        <w:t>«Что стоит за плохим поведением»</w:t>
      </w: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8694" cy="2724150"/>
            <wp:effectExtent l="0" t="0" r="5715" b="0"/>
            <wp:docPr id="2" name="Рисунок 2" descr="C:\Users\Юля\Desktop\5b66103813c96fcd833d22eef24c5e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5b66103813c96fcd833d22eef24c5e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05" cy="27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6A" w:rsidRDefault="0006306A" w:rsidP="000630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06A" w:rsidRDefault="0006306A" w:rsidP="00BF7927">
      <w:pPr>
        <w:rPr>
          <w:rFonts w:ascii="Times New Roman" w:hAnsi="Times New Roman" w:cs="Times New Roman"/>
          <w:b/>
          <w:sz w:val="28"/>
        </w:rPr>
      </w:pPr>
    </w:p>
    <w:p w:rsidR="00AB3FCE" w:rsidRPr="0006306A" w:rsidRDefault="00AB3FCE" w:rsidP="0006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06A">
        <w:rPr>
          <w:rFonts w:ascii="Times New Roman" w:hAnsi="Times New Roman" w:cs="Times New Roman"/>
          <w:b/>
          <w:sz w:val="28"/>
          <w:szCs w:val="28"/>
        </w:rPr>
        <w:t>Что стоит за «плохим» поведением?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Случается, что ребенок регулярно демонстрирует негативное поведение: показное непослушание, физическую силу или вербальную агрессивность, жестокость, злоупотребляет своими способностями.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Следует одновременно сделать три вещи: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Определить возможные факторы, обуславливающие поведение ребенка, и приступить к их изменению;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Создать в группе атмосферу заботы, понимания, поддержки и поощрения, чтобы у детей отпала необходимость демонстрировать вызывающее поведение;</w:t>
      </w:r>
    </w:p>
    <w:p w:rsidR="00AB3FCE" w:rsidRPr="0006306A" w:rsidRDefault="00AB3FCE" w:rsidP="0006306A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Конструктивно вмешиваться в тех ситуациях, когда дети ведут себя плохо, корректировать такое поведение, обучать навыкам самоконтроля и самоуважения.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 xml:space="preserve">         У любого плохого поведения есть причина, хотя порой ее трудно обнаружить: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lastRenderedPageBreak/>
        <w:t>Плохое поведение «срабатывает», и ребенок получает то, что он хочет (игрушка, внимание).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Плохое поведение может быть «нормой» - типичным для того, что ребенок видит дома.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Плохое поведение может быть способом выражения гнева, страха или других эмоций. Ребенок просто не знает способа правильного выражения.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Потеря контроля может быть вызвана физическими обстоятельствами: плохим питанием, самочувствием, аллергией, аутизмом или отставанием в развитии.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Дети чувствуют себя беспомощными, ненужными и утверждают свою силу и правоту.</w:t>
      </w:r>
    </w:p>
    <w:p w:rsidR="00AB3FCE" w:rsidRPr="0006306A" w:rsidRDefault="00AB3FCE" w:rsidP="0006306A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Дети не знают другого способа получить то, что они захотят.</w:t>
      </w:r>
    </w:p>
    <w:p w:rsidR="00AB3FCE" w:rsidRPr="0006306A" w:rsidRDefault="00AB3FCE" w:rsidP="000630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06A">
        <w:rPr>
          <w:rFonts w:ascii="Times New Roman" w:hAnsi="Times New Roman" w:cs="Times New Roman"/>
          <w:b/>
          <w:i/>
          <w:sz w:val="28"/>
          <w:szCs w:val="28"/>
        </w:rPr>
        <w:t>Как быть?</w:t>
      </w:r>
      <w:bookmarkStart w:id="0" w:name="_GoBack"/>
      <w:bookmarkEnd w:id="0"/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Понимание может быть главным способом оказании помощи ребенку.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Эффективной стратегией помощи детям, демонстрирующим негативное поведение, является представлением их самостоятельности. У детей должна быть возможность самостоятельно делать выбор, принимать на себя ответственность и лидерство. Детям важно, чтобы их принимали всерьез и поручали сложные задания.</w:t>
      </w:r>
    </w:p>
    <w:p w:rsidR="00AB3FCE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Еще один способ профилактики плохого поведения состоит в том, чтобы ясно объяснить детям, чего от них ждут. Следует готовить успех детей, а не подлавливать их на ошибках и воспитывать на отрицании их поведения.</w:t>
      </w:r>
    </w:p>
    <w:p w:rsidR="00F94D55" w:rsidRPr="0006306A" w:rsidRDefault="00AB3FCE" w:rsidP="0006306A">
      <w:pPr>
        <w:jc w:val="both"/>
        <w:rPr>
          <w:rFonts w:ascii="Times New Roman" w:hAnsi="Times New Roman" w:cs="Times New Roman"/>
          <w:sz w:val="28"/>
          <w:szCs w:val="28"/>
        </w:rPr>
      </w:pPr>
      <w:r w:rsidRPr="0006306A">
        <w:rPr>
          <w:rFonts w:ascii="Times New Roman" w:hAnsi="Times New Roman" w:cs="Times New Roman"/>
          <w:sz w:val="28"/>
          <w:szCs w:val="28"/>
        </w:rPr>
        <w:t>Наименее эффективный способ реагирования – наказание. 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взрослым, вместо доверия и уважения.</w:t>
      </w:r>
    </w:p>
    <w:sectPr w:rsidR="00F94D55" w:rsidRPr="0006306A" w:rsidSect="0006306A">
      <w:pgSz w:w="11906" w:h="16838"/>
      <w:pgMar w:top="1440" w:right="849" w:bottom="1440" w:left="1440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3D73"/>
    <w:multiLevelType w:val="hybridMultilevel"/>
    <w:tmpl w:val="53E8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1BEA"/>
    <w:multiLevelType w:val="hybridMultilevel"/>
    <w:tmpl w:val="528C4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A11173"/>
    <w:multiLevelType w:val="hybridMultilevel"/>
    <w:tmpl w:val="51B4F68C"/>
    <w:lvl w:ilvl="0" w:tplc="EDBCC9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7DE0"/>
    <w:multiLevelType w:val="hybridMultilevel"/>
    <w:tmpl w:val="A2AE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1B43"/>
    <w:multiLevelType w:val="hybridMultilevel"/>
    <w:tmpl w:val="0344C4C0"/>
    <w:lvl w:ilvl="0" w:tplc="EDBCC9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CE"/>
    <w:rsid w:val="0006306A"/>
    <w:rsid w:val="003A5A89"/>
    <w:rsid w:val="00AB3FCE"/>
    <w:rsid w:val="00BF7927"/>
    <w:rsid w:val="00F9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CE"/>
    <w:pPr>
      <w:ind w:left="720"/>
      <w:contextualSpacing/>
    </w:pPr>
  </w:style>
  <w:style w:type="paragraph" w:styleId="a4">
    <w:name w:val="No Spacing"/>
    <w:uiPriority w:val="1"/>
    <w:qFormat/>
    <w:rsid w:val="000630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</dc:creator>
  <cp:keywords/>
  <dc:description/>
  <cp:lastModifiedBy>Пользователь</cp:lastModifiedBy>
  <cp:revision>5</cp:revision>
  <dcterms:created xsi:type="dcterms:W3CDTF">2021-03-30T04:45:00Z</dcterms:created>
  <dcterms:modified xsi:type="dcterms:W3CDTF">2025-01-15T05:50:00Z</dcterms:modified>
</cp:coreProperties>
</file>